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3E" w:rsidRDefault="00C1643E" w:rsidP="00C1643E">
      <w:pPr>
        <w:pStyle w:val="a3"/>
        <w:ind w:firstLine="709"/>
        <w:jc w:val="center"/>
      </w:pPr>
      <w:r>
        <w:rPr>
          <w:b/>
          <w:bCs/>
          <w:color w:val="17365D"/>
          <w:sz w:val="32"/>
          <w:szCs w:val="32"/>
        </w:rPr>
        <w:t>Уважаемые родители!</w:t>
      </w:r>
    </w:p>
    <w:p w:rsidR="00C1643E" w:rsidRDefault="00C1643E" w:rsidP="00C1643E">
      <w:pPr>
        <w:pStyle w:val="a3"/>
        <w:ind w:firstLine="709"/>
        <w:jc w:val="both"/>
      </w:pPr>
      <w:r>
        <w:rPr>
          <w:b/>
          <w:bCs/>
          <w:color w:val="244061"/>
          <w:sz w:val="28"/>
          <w:szCs w:val="28"/>
        </w:rPr>
        <w:t>С 01 апреля 2025 года начнется комплектование детских садов г</w:t>
      </w:r>
      <w:proofErr w:type="gramStart"/>
      <w:r>
        <w:rPr>
          <w:b/>
          <w:bCs/>
          <w:color w:val="244061"/>
          <w:sz w:val="28"/>
          <w:szCs w:val="28"/>
        </w:rPr>
        <w:t>.К</w:t>
      </w:r>
      <w:proofErr w:type="gramEnd"/>
      <w:r>
        <w:rPr>
          <w:b/>
          <w:bCs/>
          <w:color w:val="244061"/>
          <w:sz w:val="28"/>
          <w:szCs w:val="28"/>
        </w:rPr>
        <w:t xml:space="preserve">азани на новый 2025-2026 учебный год. </w:t>
      </w:r>
    </w:p>
    <w:p w:rsidR="00C1643E" w:rsidRDefault="00C1643E" w:rsidP="00C1643E">
      <w:pPr>
        <w:pStyle w:val="a3"/>
        <w:ind w:firstLine="709"/>
        <w:jc w:val="both"/>
      </w:pPr>
      <w:r>
        <w:rPr>
          <w:b/>
          <w:bCs/>
          <w:color w:val="C00000"/>
          <w:sz w:val="28"/>
          <w:szCs w:val="28"/>
        </w:rPr>
        <w:t>Направление ребенка в детский сад необходимо отслеживать в личном кабинете на Портале государственных услуг РФ.</w:t>
      </w:r>
    </w:p>
    <w:p w:rsidR="00C1643E" w:rsidRDefault="00C1643E" w:rsidP="00C1643E">
      <w:pPr>
        <w:pStyle w:val="a3"/>
        <w:ind w:firstLine="709"/>
        <w:jc w:val="both"/>
      </w:pPr>
      <w:r>
        <w:rPr>
          <w:color w:val="17365D"/>
          <w:sz w:val="28"/>
          <w:szCs w:val="28"/>
        </w:rPr>
        <w:t xml:space="preserve">Статус заявления «Направлен в ДОУ» означает, что </w:t>
      </w:r>
      <w:r>
        <w:rPr>
          <w:b/>
          <w:bCs/>
          <w:color w:val="17365D"/>
          <w:sz w:val="28"/>
          <w:szCs w:val="28"/>
        </w:rPr>
        <w:t>в течени</w:t>
      </w:r>
      <w:proofErr w:type="gramStart"/>
      <w:r>
        <w:rPr>
          <w:b/>
          <w:bCs/>
          <w:color w:val="17365D"/>
          <w:sz w:val="28"/>
          <w:szCs w:val="28"/>
        </w:rPr>
        <w:t>и</w:t>
      </w:r>
      <w:proofErr w:type="gramEnd"/>
      <w:r>
        <w:rPr>
          <w:b/>
          <w:bCs/>
          <w:color w:val="17365D"/>
          <w:sz w:val="28"/>
          <w:szCs w:val="28"/>
        </w:rPr>
        <w:t xml:space="preserve"> 30 дней со дня присвоения данного статуса, необходимо обратиться к </w:t>
      </w:r>
      <w:proofErr w:type="spellStart"/>
      <w:r>
        <w:rPr>
          <w:b/>
          <w:bCs/>
          <w:color w:val="17365D"/>
          <w:sz w:val="28"/>
          <w:szCs w:val="28"/>
        </w:rPr>
        <w:t>руководителюдетского</w:t>
      </w:r>
      <w:proofErr w:type="spellEnd"/>
      <w:r>
        <w:rPr>
          <w:b/>
          <w:bCs/>
          <w:color w:val="17365D"/>
          <w:sz w:val="28"/>
          <w:szCs w:val="28"/>
        </w:rPr>
        <w:t xml:space="preserve"> сада.</w:t>
      </w:r>
    </w:p>
    <w:p w:rsidR="00C1643E" w:rsidRDefault="00C1643E" w:rsidP="00C1643E">
      <w:pPr>
        <w:pStyle w:val="a3"/>
        <w:ind w:firstLine="709"/>
        <w:jc w:val="both"/>
      </w:pPr>
      <w:r>
        <w:rPr>
          <w:color w:val="17365D"/>
          <w:sz w:val="28"/>
          <w:szCs w:val="28"/>
        </w:rPr>
        <w:t>Рекомендуем предварительно позвонить по номеру телефона детского сада для согласования времени личного приема.</w:t>
      </w:r>
    </w:p>
    <w:p w:rsidR="00C1643E" w:rsidRDefault="00C1643E" w:rsidP="00C1643E">
      <w:pPr>
        <w:pStyle w:val="a3"/>
        <w:ind w:firstLine="709"/>
        <w:jc w:val="both"/>
      </w:pPr>
      <w:r>
        <w:rPr>
          <w:b/>
          <w:bCs/>
          <w:color w:val="17365D"/>
          <w:sz w:val="28"/>
          <w:szCs w:val="28"/>
        </w:rPr>
        <w:t xml:space="preserve">В случае, если до 15 апреля ребенок не получил направление в детский сад, рекомендуем родителям позвонить по телефону «горячей линии» 223-22-10 или обратиться к специалисту в районный отдел образования. </w:t>
      </w:r>
    </w:p>
    <w:p w:rsidR="00C1643E" w:rsidRDefault="00C1643E" w:rsidP="00C1643E">
      <w:pPr>
        <w:pStyle w:val="a3"/>
        <w:ind w:firstLine="709"/>
        <w:jc w:val="both"/>
      </w:pPr>
      <w:r>
        <w:rPr>
          <w:color w:val="17365D"/>
          <w:sz w:val="28"/>
          <w:szCs w:val="28"/>
        </w:rPr>
        <w:t xml:space="preserve">Специалист по дошкольному образованию предложит варианты устройства ребенка в детский сад. </w:t>
      </w:r>
    </w:p>
    <w:p w:rsidR="00C1643E" w:rsidRDefault="00C1643E" w:rsidP="00C1643E">
      <w:pPr>
        <w:pStyle w:val="a3"/>
        <w:ind w:firstLine="709"/>
        <w:jc w:val="both"/>
      </w:pPr>
      <w:r>
        <w:rPr>
          <w:b/>
          <w:bCs/>
          <w:color w:val="17365D"/>
          <w:sz w:val="28"/>
          <w:szCs w:val="28"/>
        </w:rPr>
        <w:t xml:space="preserve">«Горячая линия» работает с понедельника </w:t>
      </w:r>
      <w:proofErr w:type="spellStart"/>
      <w:r>
        <w:rPr>
          <w:b/>
          <w:bCs/>
          <w:color w:val="17365D"/>
          <w:sz w:val="28"/>
          <w:szCs w:val="28"/>
        </w:rPr>
        <w:t>попятницу</w:t>
      </w:r>
      <w:proofErr w:type="spellEnd"/>
      <w:r>
        <w:rPr>
          <w:b/>
          <w:bCs/>
          <w:color w:val="17365D"/>
          <w:sz w:val="28"/>
          <w:szCs w:val="28"/>
        </w:rPr>
        <w:t xml:space="preserve"> с 9.00 до 17.00 (перерыв на обед с 12.00 до 13.00).</w:t>
      </w:r>
    </w:p>
    <w:p w:rsidR="00C1643E" w:rsidRDefault="00C1643E" w:rsidP="00C1643E">
      <w:pPr>
        <w:pStyle w:val="a3"/>
        <w:ind w:firstLine="709"/>
        <w:jc w:val="both"/>
      </w:pPr>
      <w:r>
        <w:rPr>
          <w:b/>
          <w:bCs/>
          <w:color w:val="17365D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(перерыв на обед с 12.00 до 13.00).</w:t>
      </w:r>
    </w:p>
    <w:p w:rsidR="00C1643E" w:rsidRDefault="00C1643E" w:rsidP="00C1643E">
      <w:pPr>
        <w:pStyle w:val="a3"/>
        <w:ind w:left="108" w:firstLine="709"/>
        <w:jc w:val="center"/>
      </w:pPr>
      <w:r w:rsidRPr="00C1643E">
        <w:rPr>
          <w:b/>
          <w:color w:val="002060"/>
          <w:sz w:val="28"/>
          <w:szCs w:val="28"/>
        </w:rPr>
        <w:t>МБДОУ «Детский сад№24»</w:t>
      </w:r>
      <w:r>
        <w:rPr>
          <w:color w:val="002060"/>
          <w:sz w:val="28"/>
          <w:szCs w:val="28"/>
        </w:rPr>
        <w:t xml:space="preserve"> планирует принять детей возрастной категории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6 мес. до 1 года - 0 детей,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1 года до 2 лет- 0 детей,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2 до 3 лет – 0 детей,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3 до 4 лет – 5 детей,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4 до 5 лет – 0 детей,</w:t>
      </w:r>
    </w:p>
    <w:p w:rsidR="00C1643E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5 до 6 лет – 0 детей,</w:t>
      </w:r>
    </w:p>
    <w:p w:rsidR="003552F5" w:rsidRDefault="00C1643E" w:rsidP="00C1643E">
      <w:pPr>
        <w:pStyle w:val="a3"/>
        <w:ind w:left="108" w:firstLine="709"/>
        <w:jc w:val="both"/>
      </w:pPr>
      <w:r>
        <w:rPr>
          <w:color w:val="002060"/>
          <w:sz w:val="28"/>
          <w:szCs w:val="28"/>
        </w:rPr>
        <w:t>от 6 до 7 лет – 0 детей.</w:t>
      </w:r>
    </w:p>
    <w:sectPr w:rsidR="003552F5" w:rsidSect="0035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43E"/>
    <w:rsid w:val="003552F5"/>
    <w:rsid w:val="006277BD"/>
    <w:rsid w:val="00C1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2025-08-25T13:02:00Z</dcterms:created>
  <dcterms:modified xsi:type="dcterms:W3CDTF">2025-08-25T13:03:00Z</dcterms:modified>
</cp:coreProperties>
</file>